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SONU REHBERLİK HİZMETLERİ YÜRÜTME KURULU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Yıllık faaliyetlerin sonuçlarının değerlendirilmesi ve yeni eğitim yılı için önerilerin alınması.</w:t>
      </w:r>
    </w:p>
    <w:p>
      <w:pPr>
        <w:pStyle w:val="Heading2"/>
      </w:pPr>
      <w:r>
        <w:t>👥 GÖRÜŞMELER</w:t>
      </w:r>
    </w:p>
    <w:p>
      <w:r>
        <w:t>• Rehberlik hizmetleri kapsamında ulaşılan öğrenci oranı sunulmuştur.</w:t>
      </w:r>
    </w:p>
    <w:p>
      <w:r>
        <w:t>• Öğretmenlerin rehberlik sürecine katkıları değerlendirilmiştir.</w:t>
      </w:r>
    </w:p>
    <w:p>
      <w:r>
        <w:t>• Gelecek yılın planlaması için eksik alanlar tespit edilmiştir.</w:t>
      </w:r>
    </w:p>
    <w:p>
      <w:pPr>
        <w:pStyle w:val="Heading2"/>
      </w:pPr>
      <w:r>
        <w:t>🧠 ALINAN KARARLAR</w:t>
      </w:r>
    </w:p>
    <w:p>
      <w:r>
        <w:t>✔ Yıl sonu rehberlik faaliyet raporu hazırlanacaktır.</w:t>
      </w:r>
    </w:p>
    <w:p>
      <w:r>
        <w:t>✔ Bir sonraki yılın planlama toplantısı için tarih önerisi yapılacaktır.</w:t>
      </w:r>
    </w:p>
    <w:p>
      <w:r>
        <w:t>✔ Öğrenci geri bildirim anketi dijital olarak toplanacaktır.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